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  <w:bookmarkStart w:id="0" w:name="_GoBack"/>
      <w:bookmarkEnd w:id="0"/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375FDA">
        <w:rPr>
          <w:rFonts w:ascii="Arial" w:hAnsi="Arial" w:cs="Arial"/>
        </w:rPr>
        <w:t xml:space="preserve">27.03.2025 </w:t>
      </w:r>
      <w:r w:rsidRPr="00B672D8">
        <w:rPr>
          <w:rFonts w:ascii="Arial" w:hAnsi="Arial" w:cs="Arial"/>
        </w:rPr>
        <w:t>№</w:t>
      </w:r>
      <w:r w:rsidR="00375FDA">
        <w:rPr>
          <w:rFonts w:ascii="Arial" w:hAnsi="Arial" w:cs="Arial"/>
        </w:rPr>
        <w:t xml:space="preserve"> 1820</w:t>
      </w: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 применительно к земельным участкам с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кадастровыми номерами 50:20:0010336:27627, 50:20:0010411:12941, 50:20:0010411:12942, 50:20:0050330:3480, 50:20:0010411:12943, 50:20:0010411:12944, 50:20:0050330:3478 </w:t>
      </w:r>
    </w:p>
    <w:p w:rsidR="000E4764" w:rsidRDefault="000E4764" w:rsidP="000E4764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4764" w:rsidRDefault="000E4764" w:rsidP="000E4764">
      <w:pPr>
        <w:pStyle w:val="ConsPlusNonformat"/>
        <w:rPr>
          <w:sz w:val="28"/>
          <w:szCs w:val="28"/>
        </w:rPr>
      </w:pPr>
    </w:p>
    <w:p w:rsidR="000E4764" w:rsidRDefault="000E4764" w:rsidP="000E4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01.11.2024 № 29РВ-1124</w:t>
      </w:r>
      <w:r>
        <w:rPr>
          <w:rFonts w:ascii="Times New Roman" w:hAnsi="Times New Roman"/>
          <w:sz w:val="28"/>
          <w:szCs w:val="28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26.02.2025 № 7) и Градостроительного совета Московской области (протокол от 26.02.2025 № 7), учитывая обращение Комитета по архитектуре и градостроительству Московской области от 27.02.2025 № 33Исх-2268/05, руководствуясь Уставом Одинцовского городского округа Московской области, </w:t>
      </w: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>
        <w:rPr>
          <w:rFonts w:ascii="Times New Roman" w:hAnsi="Times New Roman"/>
          <w:bCs/>
          <w:sz w:val="28"/>
          <w:szCs w:val="28"/>
        </w:rPr>
        <w:t xml:space="preserve">применительно к земельным участкам с кадастровыми номерами 50:20:0010336:27627, 50:20:0010411:12941, 50:20:0010411:12942, 50:20:0050330:3480, 50:20:0010411:12943, 50:20:0010411:12944, 50:20:0050330:3478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0E4764" w:rsidRPr="00F34A40" w:rsidRDefault="000E4764" w:rsidP="000E4764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bCs/>
          <w:sz w:val="28"/>
          <w:szCs w:val="28"/>
        </w:rPr>
      </w:pPr>
      <w:r w:rsidRPr="00F34A40">
        <w:rPr>
          <w:rFonts w:ascii="Times New Roman" w:hAnsi="Times New Roman"/>
          <w:bCs/>
          <w:sz w:val="28"/>
          <w:szCs w:val="28"/>
        </w:rPr>
        <w:t xml:space="preserve">Разместить настоящее постановление </w:t>
      </w:r>
      <w:r w:rsidR="00F34A40" w:rsidRPr="00F34A40">
        <w:rPr>
          <w:rFonts w:ascii="Times New Roman" w:hAnsi="Times New Roman"/>
          <w:bCs/>
          <w:sz w:val="28"/>
          <w:szCs w:val="28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F34A40" w:rsidRPr="00F34A40">
          <w:rPr>
            <w:rFonts w:ascii="Times New Roman" w:hAnsi="Times New Roman"/>
            <w:bCs/>
            <w:sz w:val="28"/>
            <w:szCs w:val="28"/>
          </w:rPr>
          <w:t>https://odin.ru</w:t>
        </w:r>
      </w:hyperlink>
      <w:r w:rsidR="00F34A40" w:rsidRPr="00F34A40">
        <w:rPr>
          <w:rFonts w:ascii="Times New Roman" w:hAnsi="Times New Roman"/>
          <w:bCs/>
          <w:sz w:val="28"/>
          <w:szCs w:val="28"/>
        </w:rPr>
        <w:t>) в информационно-телекоммуникационной сети «Интернет»</w:t>
      </w:r>
      <w:r w:rsidRPr="00F34A40">
        <w:rPr>
          <w:rFonts w:ascii="Times New Roman" w:hAnsi="Times New Roman"/>
          <w:bCs/>
          <w:sz w:val="28"/>
          <w:szCs w:val="28"/>
        </w:rPr>
        <w:t xml:space="preserve">. 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в Комитет по архитектуре </w:t>
      </w:r>
      <w:r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Пайсова</w:t>
      </w:r>
      <w:proofErr w:type="spellEnd"/>
      <w:r>
        <w:rPr>
          <w:rFonts w:ascii="Times New Roman" w:hAnsi="Times New Roman"/>
          <w:sz w:val="28"/>
          <w:szCs w:val="28"/>
        </w:rPr>
        <w:t> М.А.</w:t>
      </w:r>
    </w:p>
    <w:p w:rsidR="00B37B19" w:rsidRPr="00B37B19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5FDA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34A40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5706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5C8-FCBD-486E-AC57-8AC2CFCB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299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29</cp:revision>
  <cp:lastPrinted>2025-02-28T06:33:00Z</cp:lastPrinted>
  <dcterms:created xsi:type="dcterms:W3CDTF">2023-10-24T11:19:00Z</dcterms:created>
  <dcterms:modified xsi:type="dcterms:W3CDTF">2025-03-31T06:48:00Z</dcterms:modified>
</cp:coreProperties>
</file>